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Spec="center" w:tblpY="-240"/>
        <w:tblW w:w="10947" w:type="dxa"/>
        <w:tblLook w:val="04A0"/>
      </w:tblPr>
      <w:tblGrid>
        <w:gridCol w:w="6237"/>
        <w:gridCol w:w="4710"/>
      </w:tblGrid>
      <w:tr w:rsidR="00E772AC" w:rsidTr="003D077E">
        <w:trPr>
          <w:trHeight w:val="2127"/>
        </w:trPr>
        <w:tc>
          <w:tcPr>
            <w:tcW w:w="6237" w:type="dxa"/>
            <w:hideMark/>
          </w:tcPr>
          <w:p w:rsidR="00E772AC" w:rsidRDefault="00E772AC" w:rsidP="00E772AC">
            <w:pPr>
              <w:pStyle w:val="Standard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Согласован:</w:t>
            </w:r>
          </w:p>
          <w:p w:rsidR="00E772AC" w:rsidRDefault="00E772AC" w:rsidP="00E772AC">
            <w:pPr>
              <w:pStyle w:val="Standard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 управления культуры</w:t>
            </w:r>
          </w:p>
          <w:p w:rsidR="00E772AC" w:rsidRDefault="00E772AC" w:rsidP="00E772AC">
            <w:pPr>
              <w:pStyle w:val="Standard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 Вейделевского района</w:t>
            </w:r>
          </w:p>
          <w:p w:rsidR="00E772AC" w:rsidRDefault="00E772AC" w:rsidP="00E772AC">
            <w:pPr>
              <w:pStyle w:val="Standard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___________________Э.В. </w:t>
            </w:r>
            <w:proofErr w:type="spellStart"/>
            <w:r>
              <w:rPr>
                <w:b/>
                <w:sz w:val="28"/>
                <w:szCs w:val="28"/>
              </w:rPr>
              <w:t>Тиховская</w:t>
            </w:r>
            <w:proofErr w:type="spellEnd"/>
          </w:p>
          <w:p w:rsidR="00E772AC" w:rsidRDefault="00E772AC" w:rsidP="00E772AC">
            <w:pPr>
              <w:pStyle w:val="Standard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«_____» __________20__ г.</w:t>
            </w:r>
          </w:p>
        </w:tc>
        <w:tc>
          <w:tcPr>
            <w:tcW w:w="4710" w:type="dxa"/>
            <w:hideMark/>
          </w:tcPr>
          <w:p w:rsidR="00E772AC" w:rsidRDefault="00E772AC" w:rsidP="00E772AC">
            <w:pPr>
              <w:pStyle w:val="Standard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Утверждено:</w:t>
            </w:r>
          </w:p>
          <w:p w:rsidR="00E772AC" w:rsidRDefault="00E772AC" w:rsidP="00E772AC">
            <w:pPr>
              <w:pStyle w:val="Standard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Директор</w:t>
            </w:r>
          </w:p>
          <w:p w:rsidR="00E772AC" w:rsidRDefault="00E772AC" w:rsidP="00E772AC">
            <w:pPr>
              <w:pStyle w:val="Standard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МБУК «Вейделевский РОМЦ»</w:t>
            </w:r>
          </w:p>
          <w:p w:rsidR="00E772AC" w:rsidRDefault="00E772AC" w:rsidP="00E772AC">
            <w:pPr>
              <w:pStyle w:val="Standard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________________Н.И. Мироненко</w:t>
            </w:r>
          </w:p>
          <w:p w:rsidR="00E772AC" w:rsidRDefault="00E772AC" w:rsidP="00E772AC">
            <w:pPr>
              <w:pStyle w:val="Standard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«___» __________20__ г.</w:t>
            </w:r>
          </w:p>
        </w:tc>
      </w:tr>
    </w:tbl>
    <w:p w:rsidR="00E772AC" w:rsidRDefault="00E772AC" w:rsidP="00E772AC">
      <w:pPr>
        <w:pStyle w:val="Standard"/>
        <w:spacing w:line="276" w:lineRule="auto"/>
        <w:jc w:val="center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>План работы</w:t>
      </w:r>
    </w:p>
    <w:p w:rsidR="00E772AC" w:rsidRDefault="00E772AC" w:rsidP="00E772AC">
      <w:pPr>
        <w:pStyle w:val="Standard"/>
        <w:spacing w:line="276" w:lineRule="auto"/>
        <w:jc w:val="center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>Солонцинского сельского Дома культуры - филиал №14</w:t>
      </w:r>
    </w:p>
    <w:p w:rsidR="00E772AC" w:rsidRDefault="00E772AC" w:rsidP="00E772AC">
      <w:pPr>
        <w:pStyle w:val="Standard"/>
        <w:spacing w:line="276" w:lineRule="auto"/>
        <w:jc w:val="center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>МБУК «Вейделевский РОМЦ на август 2024 года</w:t>
      </w:r>
      <w:r>
        <w:rPr>
          <w:rFonts w:cs="Times New Roman"/>
          <w:b/>
          <w:bCs/>
          <w:sz w:val="28"/>
        </w:rPr>
        <w:br/>
        <w:t xml:space="preserve">     </w:t>
      </w:r>
      <w:r>
        <w:rPr>
          <w:rFonts w:cs="Times New Roman"/>
          <w:b/>
          <w:bCs/>
          <w:i/>
          <w:sz w:val="28"/>
        </w:rPr>
        <w:t>Культурно-массовые мероприятия</w:t>
      </w:r>
    </w:p>
    <w:tbl>
      <w:tblPr>
        <w:tblStyle w:val="a6"/>
        <w:tblW w:w="11115" w:type="dxa"/>
        <w:tblInd w:w="-896" w:type="dxa"/>
        <w:tblLayout w:type="fixed"/>
        <w:tblLook w:val="04A0"/>
      </w:tblPr>
      <w:tblGrid>
        <w:gridCol w:w="568"/>
        <w:gridCol w:w="3685"/>
        <w:gridCol w:w="2835"/>
        <w:gridCol w:w="1701"/>
        <w:gridCol w:w="2326"/>
      </w:tblGrid>
      <w:tr w:rsidR="00E772AC" w:rsidTr="003D077E">
        <w:trPr>
          <w:trHeight w:val="32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Название и</w:t>
            </w:r>
          </w:p>
          <w:p w:rsidR="00E772AC" w:rsidRDefault="00E772AC" w:rsidP="00E772A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Дата, время, место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Категория населения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E772AC" w:rsidTr="003D077E">
        <w:trPr>
          <w:trHeight w:val="54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Pr="00CC3867" w:rsidRDefault="00E772AC" w:rsidP="00E772AC">
            <w:pPr>
              <w:pStyle w:val="a5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«Знакомство с дорожными ловушками» </w:t>
            </w:r>
            <w:r>
              <w:rPr>
                <w:sz w:val="28"/>
                <w:szCs w:val="28"/>
                <w:lang w:eastAsia="en-US"/>
              </w:rPr>
              <w:t>познавательная программа по ПДД (ко Дню светофора)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 04.08.</w:t>
            </w:r>
            <w:r>
              <w:rPr>
                <w:sz w:val="28"/>
                <w:szCs w:val="28"/>
                <w:lang w:eastAsia="en-US"/>
              </w:rPr>
              <w:t>2024, в 16:00</w:t>
            </w:r>
          </w:p>
          <w:p w:rsidR="00E772AC" w:rsidRDefault="00E772AC" w:rsidP="00E772A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Солонцинский СДК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Тарасенко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А.В</w:t>
            </w:r>
          </w:p>
        </w:tc>
      </w:tr>
      <w:tr w:rsidR="00E772AC" w:rsidTr="003D077E">
        <w:trPr>
          <w:trHeight w:val="36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«Не шути дружок с огнём, чтоб не пожалеть потом» </w:t>
            </w:r>
            <w:r w:rsidRPr="00CC3867">
              <w:rPr>
                <w:sz w:val="28"/>
                <w:szCs w:val="28"/>
                <w:lang w:eastAsia="en-US"/>
              </w:rPr>
              <w:t>познавательная игра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09.08</w:t>
            </w:r>
            <w:r>
              <w:rPr>
                <w:sz w:val="28"/>
                <w:szCs w:val="28"/>
                <w:lang w:eastAsia="en-US"/>
              </w:rPr>
              <w:t xml:space="preserve"> .2024</w:t>
            </w:r>
            <w:r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 16:00</w:t>
            </w:r>
          </w:p>
          <w:p w:rsidR="00E772AC" w:rsidRDefault="00E772AC" w:rsidP="00E772A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Солонцинский СДК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Пискарева О.А</w:t>
            </w:r>
          </w:p>
        </w:tc>
      </w:tr>
      <w:tr w:rsidR="00E772AC" w:rsidTr="003D077E">
        <w:trPr>
          <w:trHeight w:val="66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«Цветик –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семицветик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» </w:t>
            </w:r>
            <w:r w:rsidRPr="00CC3867">
              <w:rPr>
                <w:sz w:val="28"/>
                <w:szCs w:val="28"/>
                <w:lang w:eastAsia="en-US"/>
              </w:rPr>
              <w:t>экологическая игра</w:t>
            </w:r>
            <w:r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11.08.2024, в 16:00 Солонцинский СДК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Пискарева О.А</w:t>
            </w:r>
          </w:p>
        </w:tc>
      </w:tr>
      <w:tr w:rsidR="00E772AC" w:rsidTr="003D077E">
        <w:trPr>
          <w:trHeight w:val="56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Турнир по теннису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17.08. 2024, в 15-00</w:t>
            </w:r>
          </w:p>
          <w:p w:rsidR="00E772AC" w:rsidRDefault="00E772AC" w:rsidP="00E772A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1A1A1A"/>
                <w:sz w:val="28"/>
                <w:szCs w:val="28"/>
                <w:shd w:val="clear" w:color="auto" w:fill="FFFFFF"/>
                <w:lang w:eastAsia="en-US"/>
              </w:rPr>
              <w:t>Солонцинский СДК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подростки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Тарасенко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А.В</w:t>
            </w:r>
          </w:p>
        </w:tc>
      </w:tr>
      <w:tr w:rsidR="00E772AC" w:rsidTr="003D077E">
        <w:trPr>
          <w:trHeight w:val="45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shd w:val="clear" w:color="auto" w:fill="FFFFFF"/>
                <w:lang w:eastAsia="en-US"/>
              </w:rPr>
              <w:t xml:space="preserve">«Яблочный спас» </w:t>
            </w:r>
            <w:r w:rsidRPr="00E06CA9">
              <w:rPr>
                <w:sz w:val="28"/>
                <w:szCs w:val="28"/>
                <w:shd w:val="clear" w:color="auto" w:fill="FFFFFF"/>
                <w:lang w:eastAsia="en-US"/>
              </w:rPr>
              <w:t>посиделки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18.08.2024, в 16:00   Солонцинский СДК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Старшие поколение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Пискарева О.А</w:t>
            </w:r>
          </w:p>
        </w:tc>
      </w:tr>
      <w:tr w:rsidR="00E772AC" w:rsidTr="003D077E">
        <w:trPr>
          <w:trHeight w:val="104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Pr="00E06CA9" w:rsidRDefault="00E772AC" w:rsidP="00E772A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«Государственный флаг России» </w:t>
            </w:r>
            <w:r>
              <w:rPr>
                <w:sz w:val="28"/>
                <w:szCs w:val="28"/>
                <w:lang w:eastAsia="en-US"/>
              </w:rPr>
              <w:t>тематическая программа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21.08.2024, в 16:00</w:t>
            </w:r>
          </w:p>
          <w:p w:rsidR="00E772AC" w:rsidRDefault="00E772AC" w:rsidP="00E772A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Солонцинский СДК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подростки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Тарасенко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А.В</w:t>
            </w:r>
          </w:p>
        </w:tc>
      </w:tr>
      <w:tr w:rsidR="00E772AC" w:rsidTr="003D077E">
        <w:trPr>
          <w:trHeight w:val="38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Pr="00CD12DF" w:rsidRDefault="00E772AC" w:rsidP="00E772AC">
            <w:pPr>
              <w:widowControl/>
              <w:shd w:val="clear" w:color="auto" w:fill="FFFFFF"/>
              <w:suppressAutoHyphens w:val="0"/>
              <w:autoSpaceDN/>
              <w:spacing w:before="27" w:after="27"/>
              <w:rPr>
                <w:rFonts w:ascii="Calibri" w:eastAsia="Times New Roman" w:hAnsi="Calibri" w:cs="Arial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12DF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 xml:space="preserve">«Ложь </w:t>
            </w:r>
            <w:proofErr w:type="gramStart"/>
            <w:r w:rsidRPr="00CD12DF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и</w:t>
            </w:r>
            <w:proofErr w:type="gramEnd"/>
            <w:r w:rsidRPr="00CD12DF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 xml:space="preserve"> правда о суициде»</w:t>
            </w:r>
          </w:p>
          <w:p w:rsidR="00E772AC" w:rsidRPr="00CD12DF" w:rsidRDefault="00E772AC" w:rsidP="00E772A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D12DF">
              <w:rPr>
                <w:sz w:val="28"/>
                <w:szCs w:val="28"/>
                <w:lang w:eastAsia="en-US"/>
              </w:rPr>
              <w:t>Тематическая программа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25.08.2024, в 16:00 Солонцинский СДК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подростки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Пискарева О.А</w:t>
            </w:r>
          </w:p>
        </w:tc>
      </w:tr>
      <w:tr w:rsidR="00E772AC" w:rsidTr="003D077E">
        <w:trPr>
          <w:trHeight w:val="38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Pr="00CD12DF" w:rsidRDefault="00E772AC" w:rsidP="00E772A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«Знать, чтобы жить» </w:t>
            </w:r>
            <w:r>
              <w:rPr>
                <w:sz w:val="28"/>
                <w:szCs w:val="28"/>
                <w:lang w:eastAsia="en-US"/>
              </w:rPr>
              <w:t>круглый стол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30.08.2024, в 19:00   Солонцинский СДК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подростки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Тарасенко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А.В</w:t>
            </w:r>
          </w:p>
        </w:tc>
      </w:tr>
      <w:tr w:rsidR="00E772AC" w:rsidTr="003D077E">
        <w:trPr>
          <w:trHeight w:val="59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en-US"/>
              </w:rPr>
              <w:t>«Поздравляем с юбилеем»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возраст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Тарасенко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В.</w:t>
            </w:r>
          </w:p>
        </w:tc>
      </w:tr>
      <w:tr w:rsidR="00E772AC" w:rsidTr="003D077E">
        <w:trPr>
          <w:trHeight w:val="54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Игровая карусель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Пискарева О.А.</w:t>
            </w:r>
          </w:p>
          <w:p w:rsidR="00E772AC" w:rsidRDefault="00E772AC" w:rsidP="00E772AC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Тарасенко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А.В.</w:t>
            </w:r>
          </w:p>
        </w:tc>
      </w:tr>
      <w:tr w:rsidR="00E772AC" w:rsidTr="003D077E">
        <w:trPr>
          <w:trHeight w:val="7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Вечер досуга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Молодёжь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 суббота</w:t>
            </w:r>
          </w:p>
          <w:p w:rsidR="00E772AC" w:rsidRDefault="00E772AC" w:rsidP="00E772A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AC" w:rsidRDefault="00E772AC" w:rsidP="00E772A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Пискарева О.А</w:t>
            </w:r>
          </w:p>
          <w:p w:rsidR="00E772AC" w:rsidRDefault="00E772AC" w:rsidP="00E772AC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Тарасенко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А.В.</w:t>
            </w:r>
          </w:p>
        </w:tc>
      </w:tr>
    </w:tbl>
    <w:p w:rsidR="00E772AC" w:rsidRDefault="00E772AC" w:rsidP="00E772AC">
      <w:r>
        <w:rPr>
          <w:rFonts w:cs="Times New Roman"/>
        </w:rPr>
        <w:t xml:space="preserve"> </w:t>
      </w:r>
      <w:r>
        <w:rPr>
          <w:rFonts w:cs="Times New Roman"/>
          <w:b/>
          <w:sz w:val="28"/>
        </w:rPr>
        <w:t xml:space="preserve">Директор Солонцинского СДК    _____   </w:t>
      </w:r>
      <w:proofErr w:type="spellStart"/>
      <w:r>
        <w:rPr>
          <w:rFonts w:cs="Times New Roman"/>
          <w:b/>
          <w:sz w:val="28"/>
        </w:rPr>
        <w:t>Тарасенко</w:t>
      </w:r>
      <w:proofErr w:type="spellEnd"/>
      <w:r>
        <w:rPr>
          <w:rFonts w:cs="Times New Roman"/>
          <w:b/>
          <w:sz w:val="28"/>
        </w:rPr>
        <w:t xml:space="preserve"> Алексей Викторович</w:t>
      </w:r>
    </w:p>
    <w:p w:rsidR="00754D7B" w:rsidRDefault="00754D7B"/>
    <w:sectPr w:rsidR="00754D7B" w:rsidSect="00754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F76F1"/>
    <w:multiLevelType w:val="multilevel"/>
    <w:tmpl w:val="EB30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3867"/>
    <w:rsid w:val="00302D3C"/>
    <w:rsid w:val="0048277D"/>
    <w:rsid w:val="00754D7B"/>
    <w:rsid w:val="00AD569E"/>
    <w:rsid w:val="00CC3867"/>
    <w:rsid w:val="00CD12DF"/>
    <w:rsid w:val="00E06CA9"/>
    <w:rsid w:val="00E7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6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AD569E"/>
    <w:rPr>
      <w:i/>
      <w:iCs/>
      <w:color w:val="808080" w:themeColor="text1" w:themeTint="7F"/>
    </w:rPr>
  </w:style>
  <w:style w:type="paragraph" w:styleId="a4">
    <w:name w:val="Normal (Web)"/>
    <w:basedOn w:val="a"/>
    <w:unhideWhenUsed/>
    <w:rsid w:val="00CC3867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5">
    <w:name w:val="No Spacing"/>
    <w:uiPriority w:val="1"/>
    <w:qFormat/>
    <w:rsid w:val="00CC3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CC386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rsid w:val="00CC38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CD1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2024-07-09T07:44:00Z</dcterms:created>
  <dcterms:modified xsi:type="dcterms:W3CDTF">2024-07-30T11:10:00Z</dcterms:modified>
</cp:coreProperties>
</file>